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0896" w:rsidRDefault="00000000">
      <w:pPr>
        <w:jc w:val="center"/>
        <w:rPr>
          <w:b/>
          <w:bCs/>
          <w:sz w:val="30"/>
          <w:szCs w:val="30"/>
        </w:rPr>
      </w:pPr>
      <w:r>
        <w:rPr>
          <w:b/>
          <w:bCs/>
          <w:sz w:val="30"/>
          <w:szCs w:val="30"/>
        </w:rPr>
        <w:t>CALDWELL LAKE GEORGE LIBRARY</w:t>
      </w:r>
    </w:p>
    <w:p w14:paraId="00000002" w14:textId="77777777" w:rsidR="007E0896" w:rsidRDefault="00000000">
      <w:pPr>
        <w:jc w:val="center"/>
        <w:rPr>
          <w:b/>
          <w:bCs/>
          <w:sz w:val="30"/>
          <w:szCs w:val="30"/>
        </w:rPr>
      </w:pPr>
      <w:r>
        <w:rPr>
          <w:b/>
          <w:bCs/>
          <w:sz w:val="30"/>
          <w:szCs w:val="30"/>
        </w:rPr>
        <w:t>BOARD OF TRUSTEES MINUTES,</w:t>
      </w:r>
    </w:p>
    <w:p w14:paraId="00000003" w14:textId="77777777" w:rsidR="007E0896" w:rsidRDefault="00000000">
      <w:pPr>
        <w:jc w:val="center"/>
        <w:rPr>
          <w:b/>
          <w:bCs/>
          <w:sz w:val="30"/>
          <w:szCs w:val="30"/>
        </w:rPr>
      </w:pPr>
      <w:r>
        <w:rPr>
          <w:b/>
          <w:bCs/>
          <w:sz w:val="30"/>
          <w:szCs w:val="30"/>
        </w:rPr>
        <w:t>JANUARY 16, 2025</w:t>
      </w:r>
    </w:p>
    <w:p w14:paraId="00000004" w14:textId="77777777" w:rsidR="007E0896" w:rsidRDefault="007E0896">
      <w:pPr>
        <w:rPr>
          <w:b/>
          <w:bCs/>
          <w:sz w:val="30"/>
          <w:szCs w:val="30"/>
        </w:rPr>
      </w:pPr>
    </w:p>
    <w:p w14:paraId="00000005" w14:textId="77777777" w:rsidR="007E0896" w:rsidRDefault="00000000">
      <w:pPr>
        <w:rPr>
          <w:sz w:val="24"/>
          <w:szCs w:val="24"/>
        </w:rPr>
      </w:pPr>
      <w:r>
        <w:rPr>
          <w:b/>
          <w:bCs/>
          <w:sz w:val="30"/>
          <w:szCs w:val="30"/>
        </w:rPr>
        <w:t>CALL TO ORDER:</w:t>
      </w:r>
      <w:r>
        <w:rPr>
          <w:sz w:val="24"/>
          <w:szCs w:val="24"/>
        </w:rPr>
        <w:t xml:space="preserve"> President Amy Chambers called the meeting to order at 9:07 am.</w:t>
      </w:r>
    </w:p>
    <w:p w14:paraId="00000006" w14:textId="77777777" w:rsidR="007E0896" w:rsidRDefault="007E0896">
      <w:pPr>
        <w:rPr>
          <w:b/>
          <w:bCs/>
          <w:sz w:val="30"/>
          <w:szCs w:val="30"/>
        </w:rPr>
      </w:pPr>
    </w:p>
    <w:p w14:paraId="00000007" w14:textId="612A286B" w:rsidR="007E0896" w:rsidRDefault="00000000">
      <w:pPr>
        <w:rPr>
          <w:sz w:val="24"/>
          <w:szCs w:val="24"/>
        </w:rPr>
      </w:pPr>
      <w:r>
        <w:rPr>
          <w:b/>
          <w:bCs/>
          <w:sz w:val="30"/>
          <w:szCs w:val="30"/>
        </w:rPr>
        <w:t xml:space="preserve">PRESENT:  </w:t>
      </w:r>
      <w:r>
        <w:rPr>
          <w:sz w:val="24"/>
          <w:szCs w:val="24"/>
        </w:rPr>
        <w:t xml:space="preserve">A.Chambers, </w:t>
      </w:r>
      <w:proofErr w:type="gramStart"/>
      <w:r>
        <w:rPr>
          <w:sz w:val="24"/>
          <w:szCs w:val="24"/>
        </w:rPr>
        <w:t>L.Cocozza</w:t>
      </w:r>
      <w:proofErr w:type="gramEnd"/>
      <w:r>
        <w:rPr>
          <w:sz w:val="24"/>
          <w:szCs w:val="24"/>
        </w:rPr>
        <w:t xml:space="preserve">, </w:t>
      </w:r>
      <w:proofErr w:type="gramStart"/>
      <w:r>
        <w:rPr>
          <w:sz w:val="24"/>
          <w:szCs w:val="24"/>
        </w:rPr>
        <w:t>S.McEnaney</w:t>
      </w:r>
      <w:proofErr w:type="gramEnd"/>
      <w:r>
        <w:rPr>
          <w:sz w:val="24"/>
          <w:szCs w:val="24"/>
        </w:rPr>
        <w:t xml:space="preserve">, </w:t>
      </w:r>
      <w:proofErr w:type="gramStart"/>
      <w:r>
        <w:rPr>
          <w:sz w:val="24"/>
          <w:szCs w:val="24"/>
        </w:rPr>
        <w:t>P.Davenport</w:t>
      </w:r>
      <w:proofErr w:type="gramEnd"/>
      <w:r>
        <w:rPr>
          <w:sz w:val="24"/>
          <w:szCs w:val="24"/>
        </w:rPr>
        <w:t xml:space="preserve">, </w:t>
      </w:r>
      <w:proofErr w:type="gramStart"/>
      <w:r>
        <w:rPr>
          <w:sz w:val="24"/>
          <w:szCs w:val="24"/>
        </w:rPr>
        <w:t>E.Kopf</w:t>
      </w:r>
      <w:proofErr w:type="gramEnd"/>
      <w:r>
        <w:rPr>
          <w:sz w:val="24"/>
          <w:szCs w:val="24"/>
        </w:rPr>
        <w:t xml:space="preserve">, </w:t>
      </w:r>
      <w:proofErr w:type="gramStart"/>
      <w:r>
        <w:rPr>
          <w:sz w:val="24"/>
          <w:szCs w:val="24"/>
        </w:rPr>
        <w:t>J.Welch</w:t>
      </w:r>
      <w:proofErr w:type="gramEnd"/>
      <w:r>
        <w:rPr>
          <w:sz w:val="24"/>
          <w:szCs w:val="24"/>
        </w:rPr>
        <w:t xml:space="preserve">, </w:t>
      </w:r>
      <w:proofErr w:type="gramStart"/>
      <w:r>
        <w:rPr>
          <w:sz w:val="24"/>
          <w:szCs w:val="24"/>
        </w:rPr>
        <w:t>J.Hall</w:t>
      </w:r>
      <w:proofErr w:type="gramEnd"/>
      <w:r>
        <w:rPr>
          <w:sz w:val="24"/>
          <w:szCs w:val="24"/>
        </w:rPr>
        <w:t xml:space="preserve">, </w:t>
      </w:r>
      <w:proofErr w:type="gramStart"/>
      <w:r>
        <w:rPr>
          <w:sz w:val="24"/>
          <w:szCs w:val="24"/>
        </w:rPr>
        <w:t>P.Mannix</w:t>
      </w:r>
      <w:proofErr w:type="gramEnd"/>
    </w:p>
    <w:p w14:paraId="00000008" w14:textId="77777777" w:rsidR="007E0896" w:rsidRDefault="007E0896">
      <w:pPr>
        <w:rPr>
          <w:sz w:val="24"/>
          <w:szCs w:val="24"/>
        </w:rPr>
      </w:pPr>
    </w:p>
    <w:p w14:paraId="00000009" w14:textId="295D8C21" w:rsidR="007E0896" w:rsidRDefault="00000000">
      <w:pPr>
        <w:rPr>
          <w:sz w:val="24"/>
          <w:szCs w:val="24"/>
        </w:rPr>
      </w:pPr>
      <w:r>
        <w:rPr>
          <w:b/>
          <w:bCs/>
          <w:sz w:val="30"/>
          <w:szCs w:val="30"/>
        </w:rPr>
        <w:t xml:space="preserve">ABSENT:  </w:t>
      </w:r>
      <w:r>
        <w:rPr>
          <w:sz w:val="24"/>
          <w:szCs w:val="24"/>
        </w:rPr>
        <w:t>J.Loonan</w:t>
      </w:r>
    </w:p>
    <w:p w14:paraId="0000000A" w14:textId="04D5A01D" w:rsidR="007E0896" w:rsidRDefault="00000000">
      <w:pPr>
        <w:rPr>
          <w:sz w:val="24"/>
          <w:szCs w:val="24"/>
        </w:rPr>
      </w:pPr>
      <w:r>
        <w:rPr>
          <w:b/>
          <w:bCs/>
          <w:sz w:val="24"/>
          <w:szCs w:val="24"/>
        </w:rPr>
        <w:t>Also present:</w:t>
      </w:r>
      <w:r>
        <w:rPr>
          <w:sz w:val="24"/>
          <w:szCs w:val="24"/>
        </w:rPr>
        <w:t xml:space="preserve"> L.Burrows, CLGL Director </w:t>
      </w:r>
    </w:p>
    <w:p w14:paraId="0000000B" w14:textId="77777777" w:rsidR="007E0896" w:rsidRDefault="007E0896">
      <w:pPr>
        <w:rPr>
          <w:sz w:val="24"/>
          <w:szCs w:val="24"/>
        </w:rPr>
      </w:pPr>
    </w:p>
    <w:p w14:paraId="0000000C" w14:textId="77777777" w:rsidR="007E0896" w:rsidRDefault="00000000">
      <w:pPr>
        <w:rPr>
          <w:b/>
          <w:bCs/>
          <w:sz w:val="30"/>
          <w:szCs w:val="30"/>
        </w:rPr>
      </w:pPr>
      <w:r>
        <w:rPr>
          <w:b/>
          <w:bCs/>
          <w:sz w:val="30"/>
          <w:szCs w:val="30"/>
        </w:rPr>
        <w:t xml:space="preserve">APPROVAL OF MINUTES: </w:t>
      </w:r>
    </w:p>
    <w:p w14:paraId="0000000D" w14:textId="77777777" w:rsidR="007E0896" w:rsidRDefault="00000000">
      <w:pPr>
        <w:rPr>
          <w:b/>
          <w:bCs/>
          <w:sz w:val="30"/>
          <w:szCs w:val="30"/>
        </w:rPr>
      </w:pPr>
      <w:r>
        <w:rPr>
          <w:b/>
          <w:bCs/>
          <w:sz w:val="30"/>
          <w:szCs w:val="30"/>
        </w:rPr>
        <w:t xml:space="preserve">MOTION: </w:t>
      </w:r>
    </w:p>
    <w:p w14:paraId="0000000E" w14:textId="77777777" w:rsidR="007E0896" w:rsidRDefault="00000000">
      <w:pPr>
        <w:numPr>
          <w:ilvl w:val="0"/>
          <w:numId w:val="9"/>
        </w:numPr>
        <w:rPr>
          <w:sz w:val="24"/>
          <w:szCs w:val="24"/>
        </w:rPr>
      </w:pPr>
      <w:r>
        <w:rPr>
          <w:sz w:val="24"/>
          <w:szCs w:val="24"/>
        </w:rPr>
        <w:t xml:space="preserve">S.McEnaney moved and </w:t>
      </w:r>
      <w:proofErr w:type="gramStart"/>
      <w:r>
        <w:rPr>
          <w:sz w:val="24"/>
          <w:szCs w:val="24"/>
        </w:rPr>
        <w:t>J.Hall</w:t>
      </w:r>
      <w:proofErr w:type="gramEnd"/>
      <w:r>
        <w:rPr>
          <w:sz w:val="24"/>
          <w:szCs w:val="24"/>
        </w:rPr>
        <w:t xml:space="preserve"> seconded to approve the December minutes as written. All approved.</w:t>
      </w:r>
    </w:p>
    <w:p w14:paraId="0000000F" w14:textId="77777777" w:rsidR="007E0896" w:rsidRDefault="007E0896">
      <w:pPr>
        <w:rPr>
          <w:sz w:val="24"/>
          <w:szCs w:val="24"/>
        </w:rPr>
      </w:pPr>
    </w:p>
    <w:p w14:paraId="00000010" w14:textId="77777777" w:rsidR="007E0896" w:rsidRDefault="00000000">
      <w:pPr>
        <w:rPr>
          <w:b/>
          <w:bCs/>
          <w:sz w:val="30"/>
          <w:szCs w:val="30"/>
        </w:rPr>
      </w:pPr>
      <w:r>
        <w:rPr>
          <w:b/>
          <w:bCs/>
          <w:sz w:val="30"/>
          <w:szCs w:val="30"/>
        </w:rPr>
        <w:t xml:space="preserve">TREASURER’S REPORT: </w:t>
      </w:r>
    </w:p>
    <w:p w14:paraId="00000011" w14:textId="77777777" w:rsidR="007E0896" w:rsidRDefault="00000000">
      <w:pPr>
        <w:numPr>
          <w:ilvl w:val="0"/>
          <w:numId w:val="4"/>
        </w:numPr>
        <w:rPr>
          <w:sz w:val="24"/>
          <w:szCs w:val="24"/>
        </w:rPr>
      </w:pPr>
      <w:r>
        <w:rPr>
          <w:sz w:val="24"/>
          <w:szCs w:val="24"/>
        </w:rPr>
        <w:t>We are due to receive the check from the Town of Lake George soon.</w:t>
      </w:r>
    </w:p>
    <w:p w14:paraId="00000012" w14:textId="77777777" w:rsidR="007E0896" w:rsidRDefault="00000000">
      <w:pPr>
        <w:numPr>
          <w:ilvl w:val="0"/>
          <w:numId w:val="4"/>
        </w:numPr>
        <w:rPr>
          <w:sz w:val="24"/>
          <w:szCs w:val="24"/>
        </w:rPr>
      </w:pPr>
      <w:r>
        <w:rPr>
          <w:sz w:val="24"/>
          <w:szCs w:val="24"/>
        </w:rPr>
        <w:t xml:space="preserve">The hoopla budget has doubled. We discussed how to deal with increasing costs while continuing to offer this service to our patrons. The cost continues to rise and we need to address funding this. </w:t>
      </w:r>
    </w:p>
    <w:p w14:paraId="00000013" w14:textId="77777777" w:rsidR="007E0896" w:rsidRDefault="00000000">
      <w:pPr>
        <w:numPr>
          <w:ilvl w:val="0"/>
          <w:numId w:val="4"/>
        </w:numPr>
        <w:rPr>
          <w:sz w:val="24"/>
          <w:szCs w:val="24"/>
        </w:rPr>
      </w:pPr>
      <w:r>
        <w:rPr>
          <w:sz w:val="24"/>
          <w:szCs w:val="24"/>
        </w:rPr>
        <w:t xml:space="preserve">We have allotted $6,000 for furniture which needs to be paid for by April.  </w:t>
      </w:r>
    </w:p>
    <w:p w14:paraId="00000014" w14:textId="6E999D58" w:rsidR="007E0896" w:rsidRDefault="00000000">
      <w:pPr>
        <w:numPr>
          <w:ilvl w:val="0"/>
          <w:numId w:val="4"/>
        </w:numPr>
        <w:rPr>
          <w:sz w:val="24"/>
          <w:szCs w:val="24"/>
        </w:rPr>
      </w:pPr>
      <w:r>
        <w:rPr>
          <w:sz w:val="24"/>
          <w:szCs w:val="24"/>
        </w:rPr>
        <w:t>SALS received notice that we received $40,000 Special Legislative Project Grants that are discretionary funds that we can spend however we need to spend them from Matt Simpson</w:t>
      </w:r>
      <w:r w:rsidR="007C72C2">
        <w:rPr>
          <w:sz w:val="24"/>
          <w:szCs w:val="24"/>
        </w:rPr>
        <w:t>’</w:t>
      </w:r>
      <w:r>
        <w:rPr>
          <w:sz w:val="24"/>
          <w:szCs w:val="24"/>
        </w:rPr>
        <w:t xml:space="preserve">s office. </w:t>
      </w:r>
    </w:p>
    <w:p w14:paraId="00000015" w14:textId="77777777" w:rsidR="007E0896" w:rsidRDefault="00000000">
      <w:pPr>
        <w:numPr>
          <w:ilvl w:val="0"/>
          <w:numId w:val="4"/>
        </w:numPr>
        <w:rPr>
          <w:sz w:val="24"/>
          <w:szCs w:val="24"/>
        </w:rPr>
      </w:pPr>
      <w:r>
        <w:rPr>
          <w:sz w:val="24"/>
          <w:szCs w:val="24"/>
        </w:rPr>
        <w:t>We are paying the match to the DRI Project out of our reserves.  $12,356.25 is our match amount.</w:t>
      </w:r>
    </w:p>
    <w:p w14:paraId="00000016" w14:textId="408DBA3E" w:rsidR="007E0896" w:rsidRDefault="00000000">
      <w:pPr>
        <w:numPr>
          <w:ilvl w:val="0"/>
          <w:numId w:val="4"/>
        </w:numPr>
        <w:rPr>
          <w:sz w:val="24"/>
          <w:szCs w:val="24"/>
        </w:rPr>
      </w:pPr>
      <w:r>
        <w:rPr>
          <w:sz w:val="24"/>
          <w:szCs w:val="24"/>
        </w:rPr>
        <w:t xml:space="preserve">A discussion about keeping an adequate </w:t>
      </w:r>
      <w:r w:rsidR="007C72C2">
        <w:rPr>
          <w:sz w:val="24"/>
          <w:szCs w:val="24"/>
        </w:rPr>
        <w:t>4-month</w:t>
      </w:r>
      <w:r>
        <w:rPr>
          <w:sz w:val="24"/>
          <w:szCs w:val="24"/>
        </w:rPr>
        <w:t xml:space="preserve"> reserve.</w:t>
      </w:r>
    </w:p>
    <w:p w14:paraId="00000017" w14:textId="77777777" w:rsidR="007E0896" w:rsidRDefault="007E0896">
      <w:pPr>
        <w:rPr>
          <w:sz w:val="24"/>
          <w:szCs w:val="24"/>
        </w:rPr>
      </w:pPr>
    </w:p>
    <w:p w14:paraId="00000018" w14:textId="77777777" w:rsidR="007E0896" w:rsidRDefault="00000000">
      <w:pPr>
        <w:rPr>
          <w:b/>
          <w:bCs/>
          <w:sz w:val="30"/>
          <w:szCs w:val="30"/>
        </w:rPr>
      </w:pPr>
      <w:r>
        <w:rPr>
          <w:b/>
          <w:bCs/>
          <w:sz w:val="30"/>
          <w:szCs w:val="30"/>
        </w:rPr>
        <w:t>MOTION TO ACCEPT THE TREASURER’S REPORT:</w:t>
      </w:r>
    </w:p>
    <w:p w14:paraId="00000019" w14:textId="77777777" w:rsidR="007E0896" w:rsidRDefault="00000000">
      <w:pPr>
        <w:rPr>
          <w:sz w:val="24"/>
          <w:szCs w:val="24"/>
        </w:rPr>
      </w:pPr>
      <w:r>
        <w:rPr>
          <w:sz w:val="24"/>
          <w:szCs w:val="24"/>
        </w:rPr>
        <w:t xml:space="preserve">J. Hall motioned and L. Cocozza seconded. </w:t>
      </w:r>
    </w:p>
    <w:p w14:paraId="0000001A" w14:textId="77777777" w:rsidR="007E0896" w:rsidRDefault="007E0896">
      <w:pPr>
        <w:rPr>
          <w:sz w:val="24"/>
          <w:szCs w:val="24"/>
        </w:rPr>
      </w:pPr>
    </w:p>
    <w:p w14:paraId="0000001B" w14:textId="77777777" w:rsidR="007E0896" w:rsidRDefault="00000000">
      <w:pPr>
        <w:rPr>
          <w:b/>
          <w:bCs/>
          <w:sz w:val="30"/>
          <w:szCs w:val="30"/>
        </w:rPr>
      </w:pPr>
      <w:r>
        <w:rPr>
          <w:b/>
          <w:bCs/>
          <w:sz w:val="30"/>
          <w:szCs w:val="30"/>
        </w:rPr>
        <w:t>MOTION TO PAY ALL BILLS:</w:t>
      </w:r>
    </w:p>
    <w:p w14:paraId="0000001C" w14:textId="77777777" w:rsidR="007E0896" w:rsidRDefault="00000000">
      <w:pPr>
        <w:rPr>
          <w:sz w:val="24"/>
          <w:szCs w:val="24"/>
        </w:rPr>
      </w:pPr>
      <w:r>
        <w:rPr>
          <w:sz w:val="24"/>
          <w:szCs w:val="24"/>
        </w:rPr>
        <w:t>J. Hall motioned and L. Cocozza seconded.</w:t>
      </w:r>
    </w:p>
    <w:p w14:paraId="0000001D" w14:textId="77777777" w:rsidR="007E0896" w:rsidRDefault="007E0896">
      <w:pPr>
        <w:rPr>
          <w:sz w:val="24"/>
          <w:szCs w:val="24"/>
        </w:rPr>
      </w:pPr>
    </w:p>
    <w:p w14:paraId="0000001E" w14:textId="77777777" w:rsidR="007E0896" w:rsidRDefault="007E0896">
      <w:pPr>
        <w:rPr>
          <w:sz w:val="24"/>
          <w:szCs w:val="24"/>
        </w:rPr>
      </w:pPr>
    </w:p>
    <w:p w14:paraId="0000001F" w14:textId="77777777" w:rsidR="007E0896" w:rsidRDefault="00000000">
      <w:pPr>
        <w:rPr>
          <w:sz w:val="24"/>
          <w:szCs w:val="24"/>
        </w:rPr>
      </w:pPr>
      <w:r>
        <w:rPr>
          <w:b/>
          <w:bCs/>
          <w:sz w:val="30"/>
          <w:szCs w:val="30"/>
        </w:rPr>
        <w:t xml:space="preserve">CORRESPONDENCE:  </w:t>
      </w:r>
    </w:p>
    <w:p w14:paraId="00000020" w14:textId="77777777" w:rsidR="007E0896" w:rsidRDefault="00000000">
      <w:pPr>
        <w:numPr>
          <w:ilvl w:val="0"/>
          <w:numId w:val="11"/>
        </w:numPr>
        <w:rPr>
          <w:sz w:val="24"/>
          <w:szCs w:val="24"/>
        </w:rPr>
      </w:pPr>
      <w:r>
        <w:rPr>
          <w:sz w:val="24"/>
          <w:szCs w:val="24"/>
        </w:rPr>
        <w:t xml:space="preserve">Laura wrote a thank you note to Karen Daniels for her generous donation and any others that needed to be written. </w:t>
      </w:r>
    </w:p>
    <w:p w14:paraId="00000023" w14:textId="77777777" w:rsidR="007E0896" w:rsidRDefault="007E0896">
      <w:pPr>
        <w:rPr>
          <w:b/>
          <w:bCs/>
          <w:sz w:val="30"/>
          <w:szCs w:val="30"/>
        </w:rPr>
      </w:pPr>
    </w:p>
    <w:p w14:paraId="00000024" w14:textId="77777777" w:rsidR="007E0896" w:rsidRDefault="00000000">
      <w:pPr>
        <w:rPr>
          <w:b/>
          <w:bCs/>
          <w:sz w:val="30"/>
          <w:szCs w:val="30"/>
        </w:rPr>
      </w:pPr>
      <w:r>
        <w:rPr>
          <w:b/>
          <w:bCs/>
          <w:sz w:val="30"/>
          <w:szCs w:val="30"/>
        </w:rPr>
        <w:t>DIRECTOR’S REPORT:</w:t>
      </w:r>
    </w:p>
    <w:p w14:paraId="00000025" w14:textId="637B902A" w:rsidR="007E0896" w:rsidRDefault="00000000">
      <w:pPr>
        <w:numPr>
          <w:ilvl w:val="0"/>
          <w:numId w:val="10"/>
        </w:numPr>
        <w:rPr>
          <w:sz w:val="24"/>
          <w:szCs w:val="24"/>
        </w:rPr>
      </w:pPr>
      <w:r>
        <w:rPr>
          <w:sz w:val="24"/>
          <w:szCs w:val="24"/>
        </w:rPr>
        <w:t xml:space="preserve">There will be a meet </w:t>
      </w:r>
      <w:r w:rsidR="007C72C2">
        <w:rPr>
          <w:sz w:val="24"/>
          <w:szCs w:val="24"/>
        </w:rPr>
        <w:t xml:space="preserve">the </w:t>
      </w:r>
      <w:r>
        <w:rPr>
          <w:sz w:val="24"/>
          <w:szCs w:val="24"/>
        </w:rPr>
        <w:t xml:space="preserve">artist reception on </w:t>
      </w:r>
      <w:r w:rsidR="007C72C2">
        <w:rPr>
          <w:sz w:val="24"/>
          <w:szCs w:val="24"/>
        </w:rPr>
        <w:t xml:space="preserve">January </w:t>
      </w:r>
      <w:r>
        <w:rPr>
          <w:sz w:val="24"/>
          <w:szCs w:val="24"/>
        </w:rPr>
        <w:t xml:space="preserve">27 from 4-6 </w:t>
      </w:r>
      <w:r w:rsidR="007C72C2">
        <w:rPr>
          <w:sz w:val="24"/>
          <w:szCs w:val="24"/>
        </w:rPr>
        <w:t xml:space="preserve">pm </w:t>
      </w:r>
      <w:r>
        <w:rPr>
          <w:sz w:val="24"/>
          <w:szCs w:val="24"/>
        </w:rPr>
        <w:t xml:space="preserve">for Devin Lail and Lynn Shanks. </w:t>
      </w:r>
    </w:p>
    <w:p w14:paraId="00000026" w14:textId="77777777" w:rsidR="007E0896" w:rsidRDefault="00000000">
      <w:pPr>
        <w:numPr>
          <w:ilvl w:val="0"/>
          <w:numId w:val="10"/>
        </w:numPr>
        <w:rPr>
          <w:sz w:val="24"/>
          <w:szCs w:val="24"/>
        </w:rPr>
      </w:pPr>
      <w:r>
        <w:rPr>
          <w:sz w:val="24"/>
          <w:szCs w:val="24"/>
        </w:rPr>
        <w:t>The Seagle Music Series is being held from February-May on the first Wednesday of each month.  They are focusing on the operas they are performing this summer.</w:t>
      </w:r>
    </w:p>
    <w:p w14:paraId="00000027" w14:textId="6B42F163" w:rsidR="007E0896" w:rsidRDefault="007C72C2">
      <w:pPr>
        <w:numPr>
          <w:ilvl w:val="0"/>
          <w:numId w:val="10"/>
        </w:numPr>
        <w:rPr>
          <w:sz w:val="24"/>
          <w:szCs w:val="24"/>
        </w:rPr>
      </w:pPr>
      <w:r>
        <w:rPr>
          <w:sz w:val="24"/>
          <w:szCs w:val="24"/>
        </w:rPr>
        <w:t>Mark Munzert The Cowboy Poet will appear on February 26 at 6:30 pm.</w:t>
      </w:r>
    </w:p>
    <w:p w14:paraId="00000028" w14:textId="77777777" w:rsidR="007E0896" w:rsidRDefault="00000000">
      <w:pPr>
        <w:numPr>
          <w:ilvl w:val="0"/>
          <w:numId w:val="10"/>
        </w:numPr>
        <w:rPr>
          <w:sz w:val="24"/>
          <w:szCs w:val="24"/>
        </w:rPr>
      </w:pPr>
      <w:r>
        <w:rPr>
          <w:sz w:val="24"/>
          <w:szCs w:val="24"/>
        </w:rPr>
        <w:t>A committee was formed for the annual dinner.</w:t>
      </w:r>
    </w:p>
    <w:p w14:paraId="00000029" w14:textId="77777777" w:rsidR="007E0896" w:rsidRDefault="00000000">
      <w:pPr>
        <w:numPr>
          <w:ilvl w:val="0"/>
          <w:numId w:val="10"/>
        </w:numPr>
        <w:rPr>
          <w:sz w:val="24"/>
          <w:szCs w:val="24"/>
        </w:rPr>
      </w:pPr>
      <w:r>
        <w:rPr>
          <w:sz w:val="24"/>
          <w:szCs w:val="24"/>
        </w:rPr>
        <w:t>The annual report is in progress. We saved our patrons $309,386 in the materials they borrowed for our last year.</w:t>
      </w:r>
    </w:p>
    <w:p w14:paraId="0000002A" w14:textId="77777777" w:rsidR="007E0896" w:rsidRDefault="00000000">
      <w:pPr>
        <w:numPr>
          <w:ilvl w:val="0"/>
          <w:numId w:val="10"/>
        </w:numPr>
        <w:rPr>
          <w:sz w:val="24"/>
          <w:szCs w:val="24"/>
        </w:rPr>
      </w:pPr>
      <w:r>
        <w:rPr>
          <w:sz w:val="24"/>
          <w:szCs w:val="24"/>
        </w:rPr>
        <w:t>We provided 199 in person programs plus the virtual author talks. This equates to a $400,000 savings for our patrons.  This figure doesn't include Hoopla.</w:t>
      </w:r>
    </w:p>
    <w:p w14:paraId="0000002B" w14:textId="77777777" w:rsidR="007E0896" w:rsidRDefault="00000000">
      <w:pPr>
        <w:numPr>
          <w:ilvl w:val="0"/>
          <w:numId w:val="10"/>
        </w:numPr>
        <w:rPr>
          <w:sz w:val="24"/>
          <w:szCs w:val="24"/>
        </w:rPr>
      </w:pPr>
      <w:r>
        <w:rPr>
          <w:sz w:val="24"/>
          <w:szCs w:val="24"/>
        </w:rPr>
        <w:t>Baker and Taylor closing has created a problem with reporting and now our report isn't due until April 1, 2026. Laura will have a draft ready for the February 20 Board meeting.</w:t>
      </w:r>
    </w:p>
    <w:p w14:paraId="0000002C" w14:textId="77777777" w:rsidR="007E0896" w:rsidRDefault="007E0896">
      <w:pPr>
        <w:rPr>
          <w:b/>
          <w:bCs/>
          <w:sz w:val="30"/>
          <w:szCs w:val="30"/>
        </w:rPr>
      </w:pPr>
    </w:p>
    <w:p w14:paraId="0000002D" w14:textId="77777777" w:rsidR="007E0896" w:rsidRDefault="00000000">
      <w:pPr>
        <w:rPr>
          <w:b/>
          <w:bCs/>
          <w:sz w:val="30"/>
          <w:szCs w:val="30"/>
        </w:rPr>
      </w:pPr>
      <w:r>
        <w:rPr>
          <w:b/>
          <w:bCs/>
          <w:sz w:val="30"/>
          <w:szCs w:val="30"/>
        </w:rPr>
        <w:t>COMMITTEE REPORTS:</w:t>
      </w:r>
    </w:p>
    <w:p w14:paraId="0000002E" w14:textId="77777777" w:rsidR="007E0896" w:rsidRDefault="00000000">
      <w:pPr>
        <w:rPr>
          <w:b/>
          <w:bCs/>
          <w:sz w:val="30"/>
          <w:szCs w:val="30"/>
        </w:rPr>
      </w:pPr>
      <w:r>
        <w:rPr>
          <w:b/>
          <w:bCs/>
          <w:sz w:val="30"/>
          <w:szCs w:val="30"/>
        </w:rPr>
        <w:t>BUILDING AND GROUNDS:</w:t>
      </w:r>
    </w:p>
    <w:p w14:paraId="0000002F" w14:textId="77777777" w:rsidR="007E0896" w:rsidRDefault="00000000">
      <w:pPr>
        <w:numPr>
          <w:ilvl w:val="0"/>
          <w:numId w:val="3"/>
        </w:numPr>
        <w:rPr>
          <w:sz w:val="24"/>
          <w:szCs w:val="24"/>
        </w:rPr>
      </w:pPr>
      <w:r>
        <w:rPr>
          <w:sz w:val="24"/>
          <w:szCs w:val="24"/>
        </w:rPr>
        <w:t>The village has been provided with the locations of the sewer and water coming in and going out of the building.</w:t>
      </w:r>
    </w:p>
    <w:p w14:paraId="00000030" w14:textId="77777777" w:rsidR="007E0896" w:rsidRDefault="007E0896">
      <w:pPr>
        <w:rPr>
          <w:sz w:val="24"/>
          <w:szCs w:val="24"/>
        </w:rPr>
      </w:pPr>
    </w:p>
    <w:p w14:paraId="00000031" w14:textId="77777777" w:rsidR="007E0896" w:rsidRDefault="00000000">
      <w:pPr>
        <w:rPr>
          <w:b/>
          <w:bCs/>
          <w:sz w:val="30"/>
          <w:szCs w:val="30"/>
        </w:rPr>
      </w:pPr>
      <w:r>
        <w:rPr>
          <w:b/>
          <w:bCs/>
          <w:sz w:val="30"/>
          <w:szCs w:val="30"/>
        </w:rPr>
        <w:t>GRANTS:</w:t>
      </w:r>
    </w:p>
    <w:p w14:paraId="00000032" w14:textId="77777777" w:rsidR="007E0896" w:rsidRDefault="00000000">
      <w:pPr>
        <w:numPr>
          <w:ilvl w:val="0"/>
          <w:numId w:val="5"/>
        </w:numPr>
        <w:rPr>
          <w:sz w:val="24"/>
          <w:szCs w:val="24"/>
        </w:rPr>
      </w:pPr>
      <w:r>
        <w:rPr>
          <w:sz w:val="24"/>
          <w:szCs w:val="24"/>
        </w:rPr>
        <w:t>Laura wrote a grant to ALA LTC. $20,000 It is the first time we have applied for this grant.  We will know if we received this on March 3, 2026.</w:t>
      </w:r>
    </w:p>
    <w:p w14:paraId="00000033" w14:textId="77777777" w:rsidR="007E0896" w:rsidRDefault="00000000">
      <w:pPr>
        <w:numPr>
          <w:ilvl w:val="0"/>
          <w:numId w:val="5"/>
        </w:numPr>
        <w:rPr>
          <w:sz w:val="24"/>
          <w:szCs w:val="24"/>
        </w:rPr>
      </w:pPr>
      <w:r>
        <w:rPr>
          <w:sz w:val="24"/>
          <w:szCs w:val="24"/>
        </w:rPr>
        <w:t>Laura will submit an application for a grant from The Dake Foundation on February 1,2026. This grant is for children and access. We will possibly use it for furniture and a sensory space.</w:t>
      </w:r>
    </w:p>
    <w:p w14:paraId="00000034" w14:textId="77777777" w:rsidR="007E0896" w:rsidRDefault="00000000">
      <w:pPr>
        <w:numPr>
          <w:ilvl w:val="0"/>
          <w:numId w:val="5"/>
        </w:numPr>
        <w:rPr>
          <w:sz w:val="24"/>
          <w:szCs w:val="24"/>
        </w:rPr>
      </w:pPr>
      <w:r>
        <w:rPr>
          <w:sz w:val="24"/>
          <w:szCs w:val="24"/>
        </w:rPr>
        <w:t>Laura applied for the LARAC grant for arts programming from twelve unique regional artists at the amount of $7500.00.</w:t>
      </w:r>
    </w:p>
    <w:p w14:paraId="00000035" w14:textId="77777777" w:rsidR="007E0896" w:rsidRDefault="00000000">
      <w:pPr>
        <w:numPr>
          <w:ilvl w:val="0"/>
          <w:numId w:val="5"/>
        </w:numPr>
        <w:rPr>
          <w:sz w:val="24"/>
          <w:szCs w:val="24"/>
        </w:rPr>
      </w:pPr>
      <w:r>
        <w:rPr>
          <w:sz w:val="24"/>
          <w:szCs w:val="24"/>
        </w:rPr>
        <w:t>Laura is asking for $1,400 from The Stewart’s Grants to cover children’s programming.</w:t>
      </w:r>
    </w:p>
    <w:p w14:paraId="00000036" w14:textId="76CCB92B" w:rsidR="007E0896" w:rsidRDefault="00000000">
      <w:pPr>
        <w:numPr>
          <w:ilvl w:val="0"/>
          <w:numId w:val="5"/>
        </w:numPr>
        <w:rPr>
          <w:sz w:val="24"/>
          <w:szCs w:val="24"/>
        </w:rPr>
      </w:pPr>
      <w:r>
        <w:rPr>
          <w:sz w:val="24"/>
          <w:szCs w:val="24"/>
        </w:rPr>
        <w:t xml:space="preserve">The DLD Grant has come through and it must be implemented by June 2026.  The state has said as long as there is progress and it has gone to bid by </w:t>
      </w:r>
      <w:r w:rsidR="007C72C2">
        <w:rPr>
          <w:sz w:val="24"/>
          <w:szCs w:val="24"/>
        </w:rPr>
        <w:t>June;</w:t>
      </w:r>
      <w:r>
        <w:rPr>
          <w:sz w:val="24"/>
          <w:szCs w:val="24"/>
        </w:rPr>
        <w:t xml:space="preserve"> we will be in compliance.</w:t>
      </w:r>
    </w:p>
    <w:p w14:paraId="00000037" w14:textId="77777777" w:rsidR="007E0896" w:rsidRDefault="00000000">
      <w:pPr>
        <w:numPr>
          <w:ilvl w:val="0"/>
          <w:numId w:val="5"/>
        </w:numPr>
        <w:rPr>
          <w:sz w:val="24"/>
          <w:szCs w:val="24"/>
        </w:rPr>
      </w:pPr>
      <w:r>
        <w:rPr>
          <w:sz w:val="24"/>
          <w:szCs w:val="24"/>
        </w:rPr>
        <w:lastRenderedPageBreak/>
        <w:t>The SALS Construction Grant needs to be reported on by April 1,2026.  A discussion ensued on what tables and chairs to purchase.</w:t>
      </w:r>
    </w:p>
    <w:p w14:paraId="5855D4C2" w14:textId="77777777" w:rsidR="007C72C2" w:rsidRDefault="007C72C2" w:rsidP="007C72C2">
      <w:pPr>
        <w:ind w:left="720"/>
        <w:rPr>
          <w:sz w:val="24"/>
          <w:szCs w:val="24"/>
        </w:rPr>
      </w:pPr>
    </w:p>
    <w:p w14:paraId="00000038" w14:textId="77777777" w:rsidR="007E0896" w:rsidRDefault="00000000">
      <w:pPr>
        <w:rPr>
          <w:sz w:val="24"/>
          <w:szCs w:val="24"/>
        </w:rPr>
      </w:pPr>
      <w:r>
        <w:rPr>
          <w:b/>
          <w:bCs/>
          <w:sz w:val="30"/>
          <w:szCs w:val="30"/>
        </w:rPr>
        <w:t>MOTION TO PURCHASE FURNITURE:</w:t>
      </w:r>
    </w:p>
    <w:p w14:paraId="00000039" w14:textId="123AFF31" w:rsidR="007E0896" w:rsidRDefault="00000000">
      <w:pPr>
        <w:rPr>
          <w:sz w:val="24"/>
          <w:szCs w:val="24"/>
        </w:rPr>
      </w:pPr>
      <w:r>
        <w:rPr>
          <w:sz w:val="24"/>
          <w:szCs w:val="24"/>
        </w:rPr>
        <w:t xml:space="preserve">J.Welch motioned a </w:t>
      </w:r>
      <w:proofErr w:type="gramStart"/>
      <w:r>
        <w:rPr>
          <w:sz w:val="24"/>
          <w:szCs w:val="24"/>
        </w:rPr>
        <w:t>P.Davenport</w:t>
      </w:r>
      <w:proofErr w:type="gramEnd"/>
      <w:r>
        <w:rPr>
          <w:sz w:val="24"/>
          <w:szCs w:val="24"/>
        </w:rPr>
        <w:t xml:space="preserve"> seconded the purchase of two square tables and eight chairs.  All approved.</w:t>
      </w:r>
    </w:p>
    <w:p w14:paraId="0000003A" w14:textId="77777777" w:rsidR="007E0896" w:rsidRDefault="007E0896">
      <w:pPr>
        <w:rPr>
          <w:sz w:val="24"/>
          <w:szCs w:val="24"/>
        </w:rPr>
      </w:pPr>
    </w:p>
    <w:p w14:paraId="0000003B" w14:textId="77777777" w:rsidR="007E0896" w:rsidRDefault="00000000">
      <w:pPr>
        <w:rPr>
          <w:b/>
          <w:bCs/>
          <w:sz w:val="30"/>
          <w:szCs w:val="30"/>
        </w:rPr>
      </w:pPr>
      <w:r>
        <w:rPr>
          <w:b/>
          <w:bCs/>
          <w:sz w:val="30"/>
          <w:szCs w:val="30"/>
        </w:rPr>
        <w:t>PERSONNEL:</w:t>
      </w:r>
    </w:p>
    <w:p w14:paraId="0000003C" w14:textId="77777777" w:rsidR="007E0896" w:rsidRDefault="00000000">
      <w:pPr>
        <w:numPr>
          <w:ilvl w:val="0"/>
          <w:numId w:val="6"/>
        </w:numPr>
        <w:rPr>
          <w:sz w:val="24"/>
          <w:szCs w:val="24"/>
        </w:rPr>
      </w:pPr>
      <w:r>
        <w:rPr>
          <w:sz w:val="24"/>
          <w:szCs w:val="24"/>
        </w:rPr>
        <w:t>All is well.</w:t>
      </w:r>
    </w:p>
    <w:p w14:paraId="0000003D" w14:textId="77777777" w:rsidR="007E0896" w:rsidRDefault="007E0896">
      <w:pPr>
        <w:rPr>
          <w:b/>
          <w:bCs/>
          <w:sz w:val="30"/>
          <w:szCs w:val="30"/>
        </w:rPr>
      </w:pPr>
    </w:p>
    <w:p w14:paraId="0000003E" w14:textId="77777777" w:rsidR="007E0896" w:rsidRDefault="00000000">
      <w:pPr>
        <w:rPr>
          <w:b/>
          <w:bCs/>
          <w:sz w:val="30"/>
          <w:szCs w:val="30"/>
        </w:rPr>
      </w:pPr>
      <w:r>
        <w:rPr>
          <w:b/>
          <w:bCs/>
          <w:sz w:val="30"/>
          <w:szCs w:val="30"/>
        </w:rPr>
        <w:t>FRIENDS:</w:t>
      </w:r>
    </w:p>
    <w:p w14:paraId="0000003F" w14:textId="77777777" w:rsidR="007E0896" w:rsidRDefault="00000000">
      <w:pPr>
        <w:numPr>
          <w:ilvl w:val="0"/>
          <w:numId w:val="2"/>
        </w:numPr>
        <w:rPr>
          <w:sz w:val="24"/>
          <w:szCs w:val="24"/>
        </w:rPr>
      </w:pPr>
      <w:r>
        <w:rPr>
          <w:sz w:val="24"/>
          <w:szCs w:val="24"/>
        </w:rPr>
        <w:t>We received a thank you note from them for the holiday appreciation party.</w:t>
      </w:r>
    </w:p>
    <w:p w14:paraId="00000040" w14:textId="77777777" w:rsidR="007E0896" w:rsidRDefault="00000000">
      <w:pPr>
        <w:numPr>
          <w:ilvl w:val="0"/>
          <w:numId w:val="2"/>
        </w:numPr>
        <w:rPr>
          <w:sz w:val="24"/>
          <w:szCs w:val="24"/>
        </w:rPr>
      </w:pPr>
      <w:r>
        <w:rPr>
          <w:sz w:val="24"/>
          <w:szCs w:val="24"/>
        </w:rPr>
        <w:t>Discussions are ongoing concerning the books being moved for construction. Looking at options.</w:t>
      </w:r>
    </w:p>
    <w:p w14:paraId="00000041" w14:textId="77777777" w:rsidR="007E0896" w:rsidRDefault="007E0896">
      <w:pPr>
        <w:rPr>
          <w:sz w:val="24"/>
          <w:szCs w:val="24"/>
        </w:rPr>
      </w:pPr>
    </w:p>
    <w:p w14:paraId="00000042" w14:textId="77777777" w:rsidR="007E0896" w:rsidRDefault="00000000">
      <w:pPr>
        <w:rPr>
          <w:b/>
          <w:bCs/>
          <w:sz w:val="24"/>
          <w:szCs w:val="24"/>
        </w:rPr>
      </w:pPr>
      <w:r>
        <w:rPr>
          <w:b/>
          <w:bCs/>
          <w:sz w:val="30"/>
          <w:szCs w:val="30"/>
        </w:rPr>
        <w:t>OLD BUSINESS:</w:t>
      </w:r>
    </w:p>
    <w:p w14:paraId="00000043" w14:textId="77777777" w:rsidR="007E0896" w:rsidRDefault="00000000">
      <w:pPr>
        <w:numPr>
          <w:ilvl w:val="0"/>
          <w:numId w:val="1"/>
        </w:numPr>
        <w:rPr>
          <w:sz w:val="24"/>
          <w:szCs w:val="24"/>
        </w:rPr>
      </w:pPr>
      <w:r>
        <w:rPr>
          <w:sz w:val="24"/>
          <w:szCs w:val="24"/>
        </w:rPr>
        <w:t>None.</w:t>
      </w:r>
    </w:p>
    <w:p w14:paraId="00000044" w14:textId="77777777" w:rsidR="007E0896" w:rsidRDefault="007E0896">
      <w:pPr>
        <w:rPr>
          <w:b/>
          <w:bCs/>
          <w:sz w:val="30"/>
          <w:szCs w:val="30"/>
        </w:rPr>
      </w:pPr>
    </w:p>
    <w:p w14:paraId="00000045" w14:textId="77777777" w:rsidR="007E0896" w:rsidRDefault="007E0896">
      <w:pPr>
        <w:rPr>
          <w:b/>
          <w:bCs/>
          <w:sz w:val="30"/>
          <w:szCs w:val="30"/>
        </w:rPr>
      </w:pPr>
    </w:p>
    <w:p w14:paraId="00000046" w14:textId="77777777" w:rsidR="007E0896" w:rsidRDefault="00000000">
      <w:pPr>
        <w:rPr>
          <w:b/>
          <w:bCs/>
          <w:sz w:val="30"/>
          <w:szCs w:val="30"/>
        </w:rPr>
      </w:pPr>
      <w:r>
        <w:rPr>
          <w:b/>
          <w:bCs/>
          <w:sz w:val="30"/>
          <w:szCs w:val="30"/>
        </w:rPr>
        <w:t xml:space="preserve">NEW BUSINESS: </w:t>
      </w:r>
    </w:p>
    <w:p w14:paraId="00000047" w14:textId="7F290EC3" w:rsidR="007E0896" w:rsidRDefault="00000000">
      <w:pPr>
        <w:numPr>
          <w:ilvl w:val="0"/>
          <w:numId w:val="13"/>
        </w:numPr>
        <w:rPr>
          <w:sz w:val="24"/>
          <w:szCs w:val="24"/>
        </w:rPr>
      </w:pPr>
      <w:r>
        <w:rPr>
          <w:sz w:val="24"/>
          <w:szCs w:val="24"/>
        </w:rPr>
        <w:t xml:space="preserve">A Human Resources Committee has been formed to look at our policies.  E. Kopf, </w:t>
      </w:r>
      <w:proofErr w:type="spellStart"/>
      <w:proofErr w:type="gramStart"/>
      <w:r>
        <w:rPr>
          <w:sz w:val="24"/>
          <w:szCs w:val="24"/>
        </w:rPr>
        <w:t>J.Welch</w:t>
      </w:r>
      <w:proofErr w:type="spellEnd"/>
      <w:proofErr w:type="gramEnd"/>
      <w:r>
        <w:rPr>
          <w:sz w:val="24"/>
          <w:szCs w:val="24"/>
        </w:rPr>
        <w:t xml:space="preserve">, </w:t>
      </w:r>
      <w:proofErr w:type="spellStart"/>
      <w:proofErr w:type="gramStart"/>
      <w:r>
        <w:rPr>
          <w:sz w:val="24"/>
          <w:szCs w:val="24"/>
        </w:rPr>
        <w:t>S</w:t>
      </w:r>
      <w:r w:rsidR="007C72C2">
        <w:rPr>
          <w:sz w:val="24"/>
          <w:szCs w:val="24"/>
        </w:rPr>
        <w:t>.</w:t>
      </w:r>
      <w:r>
        <w:rPr>
          <w:sz w:val="24"/>
          <w:szCs w:val="24"/>
        </w:rPr>
        <w:t>McEnaney</w:t>
      </w:r>
      <w:proofErr w:type="spellEnd"/>
      <w:proofErr w:type="gramEnd"/>
      <w:r>
        <w:rPr>
          <w:sz w:val="24"/>
          <w:szCs w:val="24"/>
        </w:rPr>
        <w:t xml:space="preserve"> and </w:t>
      </w:r>
      <w:proofErr w:type="spellStart"/>
      <w:proofErr w:type="gramStart"/>
      <w:r>
        <w:rPr>
          <w:sz w:val="24"/>
          <w:szCs w:val="24"/>
        </w:rPr>
        <w:t>A.Chambers</w:t>
      </w:r>
      <w:proofErr w:type="spellEnd"/>
      <w:proofErr w:type="gramEnd"/>
      <w:r>
        <w:rPr>
          <w:sz w:val="24"/>
          <w:szCs w:val="24"/>
        </w:rPr>
        <w:t xml:space="preserve"> will assist Laura Burrows in reviewing our policies.</w:t>
      </w:r>
    </w:p>
    <w:p w14:paraId="00000048" w14:textId="77777777" w:rsidR="007E0896" w:rsidRDefault="00000000">
      <w:pPr>
        <w:numPr>
          <w:ilvl w:val="0"/>
          <w:numId w:val="13"/>
        </w:numPr>
        <w:rPr>
          <w:sz w:val="24"/>
          <w:szCs w:val="24"/>
        </w:rPr>
      </w:pPr>
      <w:r>
        <w:rPr>
          <w:sz w:val="24"/>
          <w:szCs w:val="24"/>
        </w:rPr>
        <w:t>We will be receiving half of the door proceeds from The Lake George Music Festival’s program on June 2 at 2 pm.  This is held at the Carriage House.</w:t>
      </w:r>
    </w:p>
    <w:p w14:paraId="00000049" w14:textId="77777777" w:rsidR="007E0896" w:rsidRDefault="00000000">
      <w:pPr>
        <w:numPr>
          <w:ilvl w:val="0"/>
          <w:numId w:val="13"/>
        </w:numPr>
        <w:rPr>
          <w:sz w:val="24"/>
          <w:szCs w:val="24"/>
        </w:rPr>
      </w:pPr>
      <w:r>
        <w:rPr>
          <w:sz w:val="24"/>
          <w:szCs w:val="24"/>
        </w:rPr>
        <w:t>A discussion was held concerning the plan for the annual block party.</w:t>
      </w:r>
    </w:p>
    <w:p w14:paraId="0000004A" w14:textId="77777777" w:rsidR="007E0896" w:rsidRDefault="00000000">
      <w:pPr>
        <w:rPr>
          <w:b/>
          <w:bCs/>
          <w:sz w:val="24"/>
          <w:szCs w:val="24"/>
        </w:rPr>
      </w:pPr>
      <w:r>
        <w:rPr>
          <w:b/>
          <w:bCs/>
          <w:sz w:val="30"/>
          <w:szCs w:val="30"/>
        </w:rPr>
        <w:t>DRI:</w:t>
      </w:r>
    </w:p>
    <w:p w14:paraId="0000004B" w14:textId="77777777" w:rsidR="007E0896" w:rsidRDefault="00000000">
      <w:pPr>
        <w:numPr>
          <w:ilvl w:val="0"/>
          <w:numId w:val="12"/>
        </w:numPr>
        <w:rPr>
          <w:sz w:val="24"/>
          <w:szCs w:val="24"/>
        </w:rPr>
      </w:pPr>
      <w:r>
        <w:rPr>
          <w:sz w:val="24"/>
          <w:szCs w:val="24"/>
        </w:rPr>
        <w:t>The Phinney Group has been taking measurements and is actively working on a design.</w:t>
      </w:r>
    </w:p>
    <w:p w14:paraId="0000004C" w14:textId="4033AAF0" w:rsidR="007E0896" w:rsidRDefault="00000000">
      <w:pPr>
        <w:numPr>
          <w:ilvl w:val="0"/>
          <w:numId w:val="7"/>
        </w:numPr>
        <w:rPr>
          <w:sz w:val="24"/>
          <w:szCs w:val="24"/>
        </w:rPr>
      </w:pPr>
      <w:r>
        <w:rPr>
          <w:sz w:val="24"/>
          <w:szCs w:val="24"/>
        </w:rPr>
        <w:t xml:space="preserve">We need to have a hazardous </w:t>
      </w:r>
      <w:r w:rsidR="007C72C2">
        <w:rPr>
          <w:sz w:val="24"/>
          <w:szCs w:val="24"/>
        </w:rPr>
        <w:t>materials</w:t>
      </w:r>
      <w:r>
        <w:rPr>
          <w:sz w:val="24"/>
          <w:szCs w:val="24"/>
        </w:rPr>
        <w:t xml:space="preserve"> assessment before we can begin construction.  Dan Barusch is helping us find a contractor to perform the assessment.</w:t>
      </w:r>
    </w:p>
    <w:p w14:paraId="0000004D" w14:textId="77777777" w:rsidR="007E0896" w:rsidRDefault="00000000">
      <w:pPr>
        <w:numPr>
          <w:ilvl w:val="0"/>
          <w:numId w:val="7"/>
        </w:numPr>
        <w:rPr>
          <w:sz w:val="24"/>
          <w:szCs w:val="24"/>
        </w:rPr>
      </w:pPr>
      <w:r>
        <w:rPr>
          <w:sz w:val="24"/>
          <w:szCs w:val="24"/>
        </w:rPr>
        <w:t>The library is under contract with NYS so Phinney can start work.</w:t>
      </w:r>
    </w:p>
    <w:p w14:paraId="0000004E" w14:textId="77777777" w:rsidR="007E0896" w:rsidRDefault="00000000">
      <w:pPr>
        <w:numPr>
          <w:ilvl w:val="0"/>
          <w:numId w:val="7"/>
        </w:numPr>
        <w:rPr>
          <w:sz w:val="24"/>
          <w:szCs w:val="24"/>
        </w:rPr>
      </w:pPr>
      <w:r>
        <w:rPr>
          <w:sz w:val="24"/>
          <w:szCs w:val="24"/>
        </w:rPr>
        <w:t>SALS wants to keep the data package out of the grant so that it can be done to their specific requirements.</w:t>
      </w:r>
    </w:p>
    <w:p w14:paraId="0000004F" w14:textId="77777777" w:rsidR="007E0896" w:rsidRDefault="00000000">
      <w:pPr>
        <w:numPr>
          <w:ilvl w:val="0"/>
          <w:numId w:val="7"/>
        </w:numPr>
        <w:rPr>
          <w:sz w:val="24"/>
          <w:szCs w:val="24"/>
        </w:rPr>
      </w:pPr>
      <w:r>
        <w:rPr>
          <w:sz w:val="24"/>
          <w:szCs w:val="24"/>
        </w:rPr>
        <w:t>We are in good shape for construction.</w:t>
      </w:r>
    </w:p>
    <w:p w14:paraId="00000050" w14:textId="77777777" w:rsidR="007E0896" w:rsidRDefault="007E0896">
      <w:pPr>
        <w:rPr>
          <w:sz w:val="24"/>
          <w:szCs w:val="24"/>
        </w:rPr>
      </w:pPr>
    </w:p>
    <w:p w14:paraId="00000051" w14:textId="77777777" w:rsidR="007E0896" w:rsidRDefault="00000000">
      <w:pPr>
        <w:rPr>
          <w:b/>
          <w:bCs/>
          <w:sz w:val="30"/>
          <w:szCs w:val="30"/>
        </w:rPr>
      </w:pPr>
      <w:r>
        <w:rPr>
          <w:b/>
          <w:bCs/>
          <w:sz w:val="30"/>
          <w:szCs w:val="30"/>
        </w:rPr>
        <w:t xml:space="preserve">ADJOURNMENT: </w:t>
      </w:r>
    </w:p>
    <w:p w14:paraId="00000052" w14:textId="70003D3C" w:rsidR="007E0896" w:rsidRDefault="00000000">
      <w:pPr>
        <w:numPr>
          <w:ilvl w:val="0"/>
          <w:numId w:val="8"/>
        </w:numPr>
        <w:rPr>
          <w:sz w:val="24"/>
          <w:szCs w:val="24"/>
        </w:rPr>
      </w:pPr>
      <w:r>
        <w:rPr>
          <w:sz w:val="24"/>
          <w:szCs w:val="24"/>
        </w:rPr>
        <w:lastRenderedPageBreak/>
        <w:t>Motion to adjourn was made by J. Wel</w:t>
      </w:r>
      <w:r w:rsidR="007C72C2">
        <w:rPr>
          <w:sz w:val="24"/>
          <w:szCs w:val="24"/>
        </w:rPr>
        <w:t>ch</w:t>
      </w:r>
      <w:r>
        <w:rPr>
          <w:sz w:val="24"/>
          <w:szCs w:val="24"/>
        </w:rPr>
        <w:t xml:space="preserve"> and seconded by P. Davenport. The meeting was adjourned at 10:16. All approved.</w:t>
      </w:r>
    </w:p>
    <w:p w14:paraId="00000053" w14:textId="77777777" w:rsidR="007E0896" w:rsidRDefault="007E0896">
      <w:pPr>
        <w:rPr>
          <w:sz w:val="24"/>
          <w:szCs w:val="24"/>
        </w:rPr>
      </w:pPr>
    </w:p>
    <w:p w14:paraId="00000054" w14:textId="77777777" w:rsidR="007E0896" w:rsidRDefault="00000000">
      <w:pPr>
        <w:rPr>
          <w:sz w:val="24"/>
          <w:szCs w:val="24"/>
        </w:rPr>
      </w:pPr>
      <w:r>
        <w:rPr>
          <w:sz w:val="24"/>
          <w:szCs w:val="24"/>
        </w:rPr>
        <w:t xml:space="preserve">Respectfully submitted, </w:t>
      </w:r>
    </w:p>
    <w:p w14:paraId="00000055" w14:textId="77777777" w:rsidR="007E0896" w:rsidRDefault="007E0896">
      <w:pPr>
        <w:rPr>
          <w:sz w:val="24"/>
          <w:szCs w:val="24"/>
        </w:rPr>
      </w:pPr>
    </w:p>
    <w:p w14:paraId="00000056" w14:textId="77777777" w:rsidR="007E0896" w:rsidRDefault="00000000">
      <w:pPr>
        <w:rPr>
          <w:sz w:val="24"/>
          <w:szCs w:val="24"/>
        </w:rPr>
      </w:pPr>
      <w:r>
        <w:rPr>
          <w:sz w:val="24"/>
          <w:szCs w:val="24"/>
        </w:rPr>
        <w:t>Patricia Mannix</w:t>
      </w:r>
    </w:p>
    <w:p w14:paraId="00000057" w14:textId="77777777" w:rsidR="007E0896" w:rsidRDefault="007E0896">
      <w:pPr>
        <w:rPr>
          <w:sz w:val="24"/>
          <w:szCs w:val="24"/>
        </w:rPr>
      </w:pPr>
    </w:p>
    <w:p w14:paraId="00000058" w14:textId="77777777" w:rsidR="007E0896" w:rsidRDefault="00000000">
      <w:pPr>
        <w:rPr>
          <w:b/>
          <w:bCs/>
          <w:sz w:val="30"/>
          <w:szCs w:val="30"/>
        </w:rPr>
      </w:pPr>
      <w:r>
        <w:rPr>
          <w:b/>
          <w:bCs/>
          <w:sz w:val="30"/>
          <w:szCs w:val="30"/>
        </w:rPr>
        <w:t xml:space="preserve">THE NEXT MEETING WILL BE ON </w:t>
      </w:r>
    </w:p>
    <w:p w14:paraId="00000059" w14:textId="4EDB8FA2" w:rsidR="007E0896" w:rsidRDefault="00000000">
      <w:pPr>
        <w:rPr>
          <w:sz w:val="24"/>
          <w:szCs w:val="24"/>
        </w:rPr>
      </w:pPr>
      <w:r>
        <w:rPr>
          <w:b/>
          <w:bCs/>
          <w:sz w:val="30"/>
          <w:szCs w:val="30"/>
        </w:rPr>
        <w:t>FEBRUARY 20, 2026</w:t>
      </w:r>
      <w:r w:rsidR="007C72C2">
        <w:rPr>
          <w:b/>
          <w:bCs/>
          <w:sz w:val="30"/>
          <w:szCs w:val="30"/>
        </w:rPr>
        <w:t xml:space="preserve"> at 9:00 AM</w:t>
      </w:r>
    </w:p>
    <w:sectPr w:rsidR="007E08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826726-0E35-884F-A858-DF97FEDE5CEF}"/>
  </w:font>
  <w:font w:name="Arial">
    <w:panose1 w:val="020B0604020202020204"/>
    <w:charset w:val="00"/>
    <w:family w:val="swiss"/>
    <w:pitch w:val="variable"/>
    <w:sig w:usb0="E0002AFF" w:usb1="C0007843" w:usb2="00000009" w:usb3="00000000" w:csb0="000001FF" w:csb1="00000000"/>
    <w:embedRegular r:id="rId2" w:fontKey="{24EEDB8C-94F8-6642-9B26-F1CECAFDCC82}"/>
    <w:embedBold r:id="rId3" w:fontKey="{CBCA0E11-3578-C945-A0E9-5546BA6C2565}"/>
    <w:embedItalic r:id="rId4" w:fontKey="{522B6C0C-A8F5-4744-89AD-5B2F31BFCB6D}"/>
  </w:font>
  <w:font w:name="Calibri">
    <w:panose1 w:val="020F0502020204030204"/>
    <w:charset w:val="00"/>
    <w:family w:val="swiss"/>
    <w:pitch w:val="variable"/>
    <w:sig w:usb0="E4002EFF" w:usb1="C000247B" w:usb2="00000009" w:usb3="00000000" w:csb0="000001FF" w:csb1="00000000"/>
    <w:embedRegular r:id="rId5" w:fontKey="{E652D7C9-8B77-9B4F-92C8-B9E5E3734835}"/>
  </w:font>
  <w:font w:name="Cambria">
    <w:panose1 w:val="02040503050406030204"/>
    <w:charset w:val="00"/>
    <w:family w:val="roman"/>
    <w:notTrueType/>
    <w:pitch w:val="default"/>
    <w:embedRegular r:id="rId6" w:fontKey="{07F45DF6-1C09-EE48-B30C-5FB5D6EB62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4338"/>
    <w:multiLevelType w:val="multilevel"/>
    <w:tmpl w:val="0F0CA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5A06DA"/>
    <w:multiLevelType w:val="multilevel"/>
    <w:tmpl w:val="11BA5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F40C8"/>
    <w:multiLevelType w:val="multilevel"/>
    <w:tmpl w:val="F4004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0F40E8"/>
    <w:multiLevelType w:val="multilevel"/>
    <w:tmpl w:val="7AD23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046050"/>
    <w:multiLevelType w:val="multilevel"/>
    <w:tmpl w:val="526A1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BA0A82"/>
    <w:multiLevelType w:val="multilevel"/>
    <w:tmpl w:val="9A14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A7355E"/>
    <w:multiLevelType w:val="multilevel"/>
    <w:tmpl w:val="3E2C9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B926E4"/>
    <w:multiLevelType w:val="multilevel"/>
    <w:tmpl w:val="83A24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296083"/>
    <w:multiLevelType w:val="multilevel"/>
    <w:tmpl w:val="B85AC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0D3B69"/>
    <w:multiLevelType w:val="multilevel"/>
    <w:tmpl w:val="B53EB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4B747B"/>
    <w:multiLevelType w:val="multilevel"/>
    <w:tmpl w:val="9E86E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EC638F"/>
    <w:multiLevelType w:val="multilevel"/>
    <w:tmpl w:val="64C65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C92760"/>
    <w:multiLevelType w:val="multilevel"/>
    <w:tmpl w:val="9C6C4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2266387">
    <w:abstractNumId w:val="10"/>
  </w:num>
  <w:num w:numId="2" w16cid:durableId="1469057158">
    <w:abstractNumId w:val="12"/>
  </w:num>
  <w:num w:numId="3" w16cid:durableId="2108115067">
    <w:abstractNumId w:val="2"/>
  </w:num>
  <w:num w:numId="4" w16cid:durableId="1077635385">
    <w:abstractNumId w:val="11"/>
  </w:num>
  <w:num w:numId="5" w16cid:durableId="1492023179">
    <w:abstractNumId w:val="7"/>
  </w:num>
  <w:num w:numId="6" w16cid:durableId="2036957081">
    <w:abstractNumId w:val="9"/>
  </w:num>
  <w:num w:numId="7" w16cid:durableId="1520898586">
    <w:abstractNumId w:val="3"/>
  </w:num>
  <w:num w:numId="8" w16cid:durableId="1932351029">
    <w:abstractNumId w:val="6"/>
  </w:num>
  <w:num w:numId="9" w16cid:durableId="1433353752">
    <w:abstractNumId w:val="0"/>
  </w:num>
  <w:num w:numId="10" w16cid:durableId="1755974813">
    <w:abstractNumId w:val="1"/>
  </w:num>
  <w:num w:numId="11" w16cid:durableId="228731726">
    <w:abstractNumId w:val="4"/>
  </w:num>
  <w:num w:numId="12" w16cid:durableId="899169032">
    <w:abstractNumId w:val="8"/>
  </w:num>
  <w:num w:numId="13" w16cid:durableId="222638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96"/>
    <w:rsid w:val="006B1096"/>
    <w:rsid w:val="007C72C2"/>
    <w:rsid w:val="007E0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411A3A"/>
  <w15:docId w15:val="{F34D0479-8F0E-FF4C-8782-06C12BC0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6QbMbhIA5dHDsEbtFmM2e4DA==">CgMxLjA4AHIhMXZjOHFpM0lWTTdWekJUNXhLNklJMloyU0NZU2dmTFMy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706</Words>
  <Characters>4027</Characters>
  <Application>Microsoft Office Word</Application>
  <DocSecurity>0</DocSecurity>
  <Lines>33</Lines>
  <Paragraphs>9</Paragraphs>
  <ScaleCrop>false</ScaleCrop>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Burrows, Laura</cp:lastModifiedBy>
  <cp:revision>2</cp:revision>
  <cp:lastPrinted>2026-02-19T20:06:00Z</cp:lastPrinted>
  <dcterms:created xsi:type="dcterms:W3CDTF">2026-02-19T20:07:00Z</dcterms:created>
  <dcterms:modified xsi:type="dcterms:W3CDTF">2026-02-19T20:07:00Z</dcterms:modified>
</cp:coreProperties>
</file>